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4F5F" w14:textId="283D76B0" w:rsidR="00CC0C3E" w:rsidRPr="00133D86" w:rsidRDefault="00504D3A" w:rsidP="008C23A3">
      <w:pPr>
        <w:jc w:val="center"/>
        <w:rPr>
          <w:b/>
          <w:sz w:val="28"/>
          <w:szCs w:val="28"/>
          <w:u w:val="single"/>
        </w:rPr>
      </w:pPr>
      <w:r w:rsidRPr="00133D86">
        <w:rPr>
          <w:b/>
          <w:sz w:val="28"/>
          <w:szCs w:val="28"/>
          <w:u w:val="single"/>
        </w:rPr>
        <w:t>Annual</w:t>
      </w:r>
      <w:r w:rsidR="00FB0AF1" w:rsidRPr="00133D86">
        <w:rPr>
          <w:b/>
          <w:sz w:val="28"/>
          <w:szCs w:val="28"/>
          <w:u w:val="single"/>
        </w:rPr>
        <w:t xml:space="preserve"> General </w:t>
      </w:r>
      <w:r w:rsidR="008C23A3" w:rsidRPr="00133D86">
        <w:rPr>
          <w:b/>
          <w:sz w:val="28"/>
          <w:szCs w:val="28"/>
          <w:u w:val="single"/>
        </w:rPr>
        <w:t>Meeting</w:t>
      </w:r>
      <w:r w:rsidR="00FB0AF1" w:rsidRPr="00133D86">
        <w:rPr>
          <w:b/>
          <w:sz w:val="28"/>
          <w:szCs w:val="28"/>
          <w:u w:val="single"/>
        </w:rPr>
        <w:t xml:space="preserve"> of the Parents’ Association</w:t>
      </w:r>
    </w:p>
    <w:p w14:paraId="38916B71" w14:textId="0BA74ED7" w:rsidR="00FB0AF1" w:rsidRPr="00133D86" w:rsidRDefault="001161DA" w:rsidP="008C23A3">
      <w:pPr>
        <w:jc w:val="center"/>
        <w:rPr>
          <w:b/>
          <w:sz w:val="28"/>
          <w:szCs w:val="28"/>
          <w:u w:val="single"/>
        </w:rPr>
      </w:pPr>
      <w:r>
        <w:rPr>
          <w:b/>
          <w:sz w:val="28"/>
          <w:szCs w:val="28"/>
          <w:u w:val="single"/>
        </w:rPr>
        <w:t xml:space="preserve">Draft </w:t>
      </w:r>
      <w:r w:rsidR="00FB0AF1" w:rsidRPr="00133D86">
        <w:rPr>
          <w:b/>
          <w:sz w:val="28"/>
          <w:szCs w:val="28"/>
          <w:u w:val="single"/>
        </w:rPr>
        <w:t>Minutes</w:t>
      </w:r>
    </w:p>
    <w:p w14:paraId="4D62DFD4" w14:textId="1619E867" w:rsidR="008C23A3" w:rsidRPr="00133D86" w:rsidRDefault="008C23A3" w:rsidP="008C23A3">
      <w:pPr>
        <w:jc w:val="center"/>
        <w:rPr>
          <w:b/>
          <w:sz w:val="28"/>
          <w:szCs w:val="28"/>
          <w:u w:val="single"/>
        </w:rPr>
      </w:pPr>
      <w:r w:rsidRPr="00133D86">
        <w:rPr>
          <w:b/>
          <w:sz w:val="28"/>
          <w:szCs w:val="28"/>
          <w:u w:val="single"/>
        </w:rPr>
        <w:t>T</w:t>
      </w:r>
      <w:r w:rsidR="003D0A75" w:rsidRPr="00133D86">
        <w:rPr>
          <w:b/>
          <w:sz w:val="28"/>
          <w:szCs w:val="28"/>
          <w:u w:val="single"/>
        </w:rPr>
        <w:t>hursday 27</w:t>
      </w:r>
      <w:r w:rsidR="003D0A75" w:rsidRPr="00133D86">
        <w:rPr>
          <w:b/>
          <w:sz w:val="28"/>
          <w:szCs w:val="28"/>
          <w:u w:val="single"/>
          <w:vertAlign w:val="superscript"/>
        </w:rPr>
        <w:t>th</w:t>
      </w:r>
      <w:r w:rsidR="003D0A75" w:rsidRPr="00133D86">
        <w:rPr>
          <w:b/>
          <w:sz w:val="28"/>
          <w:szCs w:val="28"/>
          <w:u w:val="single"/>
        </w:rPr>
        <w:t xml:space="preserve"> September </w:t>
      </w:r>
      <w:r w:rsidRPr="00133D86">
        <w:rPr>
          <w:b/>
          <w:sz w:val="28"/>
          <w:szCs w:val="28"/>
          <w:u w:val="single"/>
        </w:rPr>
        <w:t>2018</w:t>
      </w:r>
    </w:p>
    <w:p w14:paraId="6531AC91" w14:textId="77777777" w:rsidR="008C23A3" w:rsidRPr="00133D86" w:rsidRDefault="008C23A3" w:rsidP="008C23A3">
      <w:pPr>
        <w:jc w:val="center"/>
        <w:rPr>
          <w:b/>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D0A75" w:rsidRPr="009D72B5" w14:paraId="3E28D50E" w14:textId="77777777" w:rsidTr="009D72B5">
        <w:tc>
          <w:tcPr>
            <w:tcW w:w="4508" w:type="dxa"/>
          </w:tcPr>
          <w:p w14:paraId="21449D86" w14:textId="5BEA1E10" w:rsidR="003D0A75" w:rsidRPr="009D72B5" w:rsidRDefault="003D0A75" w:rsidP="008C23A3">
            <w:pPr>
              <w:rPr>
                <w:b/>
                <w:sz w:val="24"/>
                <w:szCs w:val="24"/>
              </w:rPr>
            </w:pPr>
            <w:r w:rsidRPr="009D72B5">
              <w:rPr>
                <w:b/>
                <w:sz w:val="24"/>
                <w:szCs w:val="24"/>
              </w:rPr>
              <w:t>Attendance</w:t>
            </w:r>
          </w:p>
        </w:tc>
        <w:tc>
          <w:tcPr>
            <w:tcW w:w="4508" w:type="dxa"/>
          </w:tcPr>
          <w:p w14:paraId="605BD5E0" w14:textId="215F5857" w:rsidR="003D0A75" w:rsidRPr="009D72B5" w:rsidRDefault="003D0A75" w:rsidP="008C23A3">
            <w:pPr>
              <w:rPr>
                <w:b/>
                <w:sz w:val="24"/>
                <w:szCs w:val="24"/>
              </w:rPr>
            </w:pPr>
            <w:r w:rsidRPr="009D72B5">
              <w:rPr>
                <w:b/>
                <w:sz w:val="24"/>
                <w:szCs w:val="24"/>
              </w:rPr>
              <w:t>Apologies</w:t>
            </w:r>
          </w:p>
        </w:tc>
      </w:tr>
      <w:tr w:rsidR="003D0A75" w14:paraId="5706289A" w14:textId="77777777" w:rsidTr="009D72B5">
        <w:tc>
          <w:tcPr>
            <w:tcW w:w="4508" w:type="dxa"/>
          </w:tcPr>
          <w:p w14:paraId="17F3EA78" w14:textId="34616508" w:rsidR="003D0A75" w:rsidRDefault="003D0A75" w:rsidP="003D0A75">
            <w:pPr>
              <w:rPr>
                <w:sz w:val="24"/>
                <w:szCs w:val="24"/>
              </w:rPr>
            </w:pPr>
            <w:r>
              <w:rPr>
                <w:sz w:val="24"/>
                <w:szCs w:val="24"/>
              </w:rPr>
              <w:t xml:space="preserve">Mary Jane Mercer </w:t>
            </w:r>
          </w:p>
          <w:p w14:paraId="64598914" w14:textId="2117A9F2" w:rsidR="003D0A75" w:rsidRDefault="003D0A75" w:rsidP="003D0A75">
            <w:pPr>
              <w:rPr>
                <w:sz w:val="24"/>
                <w:szCs w:val="24"/>
              </w:rPr>
            </w:pPr>
            <w:r>
              <w:rPr>
                <w:sz w:val="24"/>
                <w:szCs w:val="24"/>
              </w:rPr>
              <w:t xml:space="preserve">Jo Smith-Robinson </w:t>
            </w:r>
          </w:p>
          <w:p w14:paraId="59ECC045" w14:textId="1532F362" w:rsidR="003D0A75" w:rsidRDefault="003D0A75" w:rsidP="003D0A75">
            <w:pPr>
              <w:rPr>
                <w:sz w:val="24"/>
                <w:szCs w:val="24"/>
              </w:rPr>
            </w:pPr>
            <w:r>
              <w:rPr>
                <w:sz w:val="24"/>
                <w:szCs w:val="24"/>
              </w:rPr>
              <w:t xml:space="preserve">Ann Shaw </w:t>
            </w:r>
          </w:p>
          <w:p w14:paraId="6A990881" w14:textId="52E5DA8B" w:rsidR="003D0A75" w:rsidRDefault="003D0A75" w:rsidP="003D0A75">
            <w:pPr>
              <w:rPr>
                <w:sz w:val="24"/>
                <w:szCs w:val="24"/>
              </w:rPr>
            </w:pPr>
            <w:r>
              <w:rPr>
                <w:sz w:val="24"/>
                <w:szCs w:val="24"/>
              </w:rPr>
              <w:t xml:space="preserve">Andrea Jones </w:t>
            </w:r>
          </w:p>
          <w:p w14:paraId="67814696" w14:textId="15CAD15B" w:rsidR="003D0A75" w:rsidRDefault="003D0A75" w:rsidP="003D0A75">
            <w:pPr>
              <w:rPr>
                <w:sz w:val="24"/>
                <w:szCs w:val="24"/>
              </w:rPr>
            </w:pPr>
            <w:r>
              <w:rPr>
                <w:sz w:val="24"/>
                <w:szCs w:val="24"/>
              </w:rPr>
              <w:t xml:space="preserve">Lynsey Doyle </w:t>
            </w:r>
          </w:p>
          <w:p w14:paraId="325DE5AE" w14:textId="4D0DFDD9" w:rsidR="003D0A75" w:rsidRPr="00B94E6C" w:rsidRDefault="003D0A75" w:rsidP="003D0A75">
            <w:pPr>
              <w:rPr>
                <w:sz w:val="24"/>
                <w:szCs w:val="24"/>
                <w:lang w:val="fr-FR"/>
              </w:rPr>
            </w:pPr>
            <w:r w:rsidRPr="00B94E6C">
              <w:rPr>
                <w:sz w:val="24"/>
                <w:szCs w:val="24"/>
                <w:lang w:val="fr-FR"/>
              </w:rPr>
              <w:t xml:space="preserve">Alison Harper </w:t>
            </w:r>
          </w:p>
          <w:p w14:paraId="03A1D0C3" w14:textId="379E472E" w:rsidR="003D0A75" w:rsidRPr="00B94E6C" w:rsidRDefault="003D0A75" w:rsidP="003D0A75">
            <w:pPr>
              <w:rPr>
                <w:sz w:val="24"/>
                <w:szCs w:val="24"/>
                <w:lang w:val="fr-FR"/>
              </w:rPr>
            </w:pPr>
            <w:r w:rsidRPr="00B94E6C">
              <w:rPr>
                <w:sz w:val="24"/>
                <w:szCs w:val="24"/>
                <w:lang w:val="fr-FR"/>
              </w:rPr>
              <w:t xml:space="preserve">Amanda Jones </w:t>
            </w:r>
          </w:p>
          <w:p w14:paraId="14291310" w14:textId="56FC7B87" w:rsidR="003D0A75" w:rsidRDefault="003D0A75" w:rsidP="003D0A75">
            <w:pPr>
              <w:rPr>
                <w:sz w:val="24"/>
                <w:szCs w:val="24"/>
              </w:rPr>
            </w:pPr>
            <w:r>
              <w:rPr>
                <w:sz w:val="24"/>
                <w:szCs w:val="24"/>
              </w:rPr>
              <w:t xml:space="preserve">Mrs Ormes </w:t>
            </w:r>
          </w:p>
          <w:p w14:paraId="3F825C64" w14:textId="1804F08F" w:rsidR="003D0A75" w:rsidRDefault="00C73154" w:rsidP="003D0A75">
            <w:pPr>
              <w:rPr>
                <w:sz w:val="24"/>
                <w:szCs w:val="24"/>
              </w:rPr>
            </w:pPr>
            <w:r>
              <w:rPr>
                <w:sz w:val="24"/>
                <w:szCs w:val="24"/>
              </w:rPr>
              <w:t>Pippa Norman</w:t>
            </w:r>
            <w:r w:rsidR="00B94E6C">
              <w:rPr>
                <w:sz w:val="24"/>
                <w:szCs w:val="24"/>
              </w:rPr>
              <w:t xml:space="preserve"> </w:t>
            </w:r>
            <w:bookmarkStart w:id="0" w:name="_GoBack"/>
            <w:bookmarkEnd w:id="0"/>
          </w:p>
        </w:tc>
        <w:tc>
          <w:tcPr>
            <w:tcW w:w="4508" w:type="dxa"/>
          </w:tcPr>
          <w:p w14:paraId="697F8177" w14:textId="4A9B31E1" w:rsidR="003D0A75" w:rsidRDefault="003D0A75" w:rsidP="008C23A3">
            <w:pPr>
              <w:rPr>
                <w:sz w:val="24"/>
                <w:szCs w:val="24"/>
              </w:rPr>
            </w:pPr>
            <w:r>
              <w:rPr>
                <w:sz w:val="24"/>
                <w:szCs w:val="24"/>
              </w:rPr>
              <w:t>Kim Quayle</w:t>
            </w:r>
          </w:p>
          <w:p w14:paraId="4431E36E" w14:textId="3ABC6BC7" w:rsidR="003D0A75" w:rsidRDefault="003D0A75" w:rsidP="008C23A3">
            <w:pPr>
              <w:rPr>
                <w:sz w:val="24"/>
                <w:szCs w:val="24"/>
              </w:rPr>
            </w:pPr>
            <w:r>
              <w:rPr>
                <w:sz w:val="24"/>
                <w:szCs w:val="24"/>
              </w:rPr>
              <w:t xml:space="preserve">Alex </w:t>
            </w:r>
            <w:r>
              <w:rPr>
                <w:sz w:val="24"/>
                <w:szCs w:val="24"/>
              </w:rPr>
              <w:t>Latimer</w:t>
            </w:r>
          </w:p>
          <w:p w14:paraId="36A037E2" w14:textId="77777777" w:rsidR="003D0A75" w:rsidRDefault="003D0A75" w:rsidP="008C23A3">
            <w:pPr>
              <w:rPr>
                <w:sz w:val="24"/>
                <w:szCs w:val="24"/>
              </w:rPr>
            </w:pPr>
            <w:r>
              <w:rPr>
                <w:sz w:val="24"/>
                <w:szCs w:val="24"/>
              </w:rPr>
              <w:t>Susan Wilding</w:t>
            </w:r>
          </w:p>
          <w:p w14:paraId="5BCAB7FF" w14:textId="25C77432" w:rsidR="003D0A75" w:rsidRDefault="003D0A75" w:rsidP="008C23A3">
            <w:pPr>
              <w:rPr>
                <w:sz w:val="24"/>
                <w:szCs w:val="24"/>
              </w:rPr>
            </w:pPr>
            <w:r>
              <w:rPr>
                <w:sz w:val="24"/>
                <w:szCs w:val="24"/>
              </w:rPr>
              <w:t xml:space="preserve">Sarah </w:t>
            </w:r>
            <w:r>
              <w:rPr>
                <w:sz w:val="24"/>
                <w:szCs w:val="24"/>
              </w:rPr>
              <w:t>Jefferies</w:t>
            </w:r>
          </w:p>
          <w:p w14:paraId="74F1F933" w14:textId="74EFA057" w:rsidR="003D0A75" w:rsidRDefault="003D0A75" w:rsidP="008C23A3">
            <w:pPr>
              <w:rPr>
                <w:sz w:val="24"/>
                <w:szCs w:val="24"/>
              </w:rPr>
            </w:pPr>
            <w:r>
              <w:rPr>
                <w:sz w:val="24"/>
                <w:szCs w:val="24"/>
              </w:rPr>
              <w:t xml:space="preserve">Helen </w:t>
            </w:r>
            <w:r>
              <w:rPr>
                <w:sz w:val="24"/>
                <w:szCs w:val="24"/>
              </w:rPr>
              <w:t>Bolton</w:t>
            </w:r>
          </w:p>
          <w:p w14:paraId="1D6F7EE0" w14:textId="77777777" w:rsidR="003D0A75" w:rsidRDefault="003D0A75" w:rsidP="008C23A3">
            <w:pPr>
              <w:rPr>
                <w:sz w:val="24"/>
                <w:szCs w:val="24"/>
              </w:rPr>
            </w:pPr>
            <w:r>
              <w:rPr>
                <w:sz w:val="24"/>
                <w:szCs w:val="24"/>
              </w:rPr>
              <w:t>Lil</w:t>
            </w:r>
            <w:r>
              <w:rPr>
                <w:sz w:val="24"/>
                <w:szCs w:val="24"/>
              </w:rPr>
              <w:t xml:space="preserve"> Kirby</w:t>
            </w:r>
          </w:p>
          <w:p w14:paraId="507BA473" w14:textId="77777777" w:rsidR="003D0A75" w:rsidRDefault="003D0A75" w:rsidP="008C23A3">
            <w:pPr>
              <w:rPr>
                <w:sz w:val="24"/>
                <w:szCs w:val="24"/>
              </w:rPr>
            </w:pPr>
            <w:r>
              <w:rPr>
                <w:sz w:val="24"/>
                <w:szCs w:val="24"/>
              </w:rPr>
              <w:t>Martin Cunningham</w:t>
            </w:r>
          </w:p>
          <w:p w14:paraId="4CFB61CC" w14:textId="77777777" w:rsidR="003D0A75" w:rsidRDefault="003D0A75" w:rsidP="008C23A3">
            <w:pPr>
              <w:rPr>
                <w:sz w:val="24"/>
                <w:szCs w:val="24"/>
              </w:rPr>
            </w:pPr>
            <w:r>
              <w:rPr>
                <w:sz w:val="24"/>
                <w:szCs w:val="24"/>
              </w:rPr>
              <w:t>Vicky Cunningham</w:t>
            </w:r>
          </w:p>
          <w:p w14:paraId="687AB52D" w14:textId="77777777" w:rsidR="003D0A75" w:rsidRDefault="003D0A75" w:rsidP="008C23A3">
            <w:pPr>
              <w:rPr>
                <w:sz w:val="24"/>
                <w:szCs w:val="24"/>
              </w:rPr>
            </w:pPr>
            <w:r>
              <w:rPr>
                <w:sz w:val="24"/>
                <w:szCs w:val="24"/>
              </w:rPr>
              <w:t>Vicky Rogers</w:t>
            </w:r>
          </w:p>
          <w:p w14:paraId="1C8B6F11" w14:textId="77777777" w:rsidR="003D0A75" w:rsidRDefault="003D0A75" w:rsidP="008C23A3">
            <w:pPr>
              <w:rPr>
                <w:sz w:val="24"/>
                <w:szCs w:val="24"/>
              </w:rPr>
            </w:pPr>
            <w:r>
              <w:rPr>
                <w:sz w:val="24"/>
                <w:szCs w:val="24"/>
              </w:rPr>
              <w:t>Katrina Cheetham</w:t>
            </w:r>
          </w:p>
          <w:p w14:paraId="071F4E29" w14:textId="6CC0782B" w:rsidR="003D0A75" w:rsidRDefault="003D0A75" w:rsidP="008C23A3">
            <w:pPr>
              <w:rPr>
                <w:sz w:val="24"/>
                <w:szCs w:val="24"/>
              </w:rPr>
            </w:pPr>
            <w:r>
              <w:rPr>
                <w:sz w:val="24"/>
                <w:szCs w:val="24"/>
              </w:rPr>
              <w:t xml:space="preserve">Sophie </w:t>
            </w:r>
            <w:r w:rsidR="009D72B5">
              <w:rPr>
                <w:sz w:val="24"/>
                <w:szCs w:val="24"/>
              </w:rPr>
              <w:t>Maylor</w:t>
            </w:r>
          </w:p>
        </w:tc>
      </w:tr>
    </w:tbl>
    <w:p w14:paraId="531DB627" w14:textId="77777777" w:rsidR="008832D6" w:rsidRDefault="008832D6" w:rsidP="008C23A3">
      <w:pPr>
        <w:rPr>
          <w:sz w:val="24"/>
          <w:szCs w:val="24"/>
        </w:rPr>
      </w:pPr>
    </w:p>
    <w:p w14:paraId="77230FD7" w14:textId="0EE03AE4" w:rsidR="008C23A3" w:rsidRDefault="009D72B5" w:rsidP="009D72B5">
      <w:pPr>
        <w:pStyle w:val="Heading1"/>
      </w:pPr>
      <w:r>
        <w:t>Apologies</w:t>
      </w:r>
    </w:p>
    <w:p w14:paraId="4ACC7159" w14:textId="76F0BE7A" w:rsidR="00763182" w:rsidRDefault="009D72B5" w:rsidP="008C23A3">
      <w:pPr>
        <w:spacing w:after="0"/>
        <w:rPr>
          <w:sz w:val="24"/>
          <w:szCs w:val="24"/>
        </w:rPr>
      </w:pPr>
      <w:r>
        <w:rPr>
          <w:sz w:val="24"/>
          <w:szCs w:val="24"/>
        </w:rPr>
        <w:t>As Above</w:t>
      </w:r>
    </w:p>
    <w:p w14:paraId="4F833456" w14:textId="53116418" w:rsidR="00763182" w:rsidRPr="009D72B5" w:rsidRDefault="009D72B5" w:rsidP="009D72B5">
      <w:pPr>
        <w:pStyle w:val="Heading1"/>
      </w:pPr>
      <w:r>
        <w:t>Minutes of EGM Held on 08/05/2018</w:t>
      </w:r>
    </w:p>
    <w:p w14:paraId="3BFD48B7" w14:textId="0CC84ADB" w:rsidR="0080528A" w:rsidRDefault="009D72B5" w:rsidP="008C23A3">
      <w:pPr>
        <w:spacing w:after="0"/>
        <w:rPr>
          <w:sz w:val="24"/>
          <w:szCs w:val="24"/>
        </w:rPr>
      </w:pPr>
      <w:r>
        <w:rPr>
          <w:sz w:val="24"/>
          <w:szCs w:val="24"/>
        </w:rPr>
        <w:t>Proposed by Andrea Jones &amp; seconded by Maryjane Mercer</w:t>
      </w:r>
    </w:p>
    <w:p w14:paraId="7EDB6374" w14:textId="5742B671" w:rsidR="0080528A" w:rsidRDefault="00BC3E5F" w:rsidP="00BC3E5F">
      <w:pPr>
        <w:pStyle w:val="Heading1"/>
      </w:pPr>
      <w:r>
        <w:t>Matters Arising</w:t>
      </w:r>
    </w:p>
    <w:p w14:paraId="355DF341" w14:textId="58000968" w:rsidR="00BC3E5F" w:rsidRPr="00BC3E5F" w:rsidRDefault="00BC3E5F" w:rsidP="00BC3E5F">
      <w:pPr>
        <w:pStyle w:val="ListParagraph"/>
        <w:numPr>
          <w:ilvl w:val="0"/>
          <w:numId w:val="2"/>
        </w:numPr>
      </w:pPr>
      <w:r>
        <w:t xml:space="preserve">Signatories – No response from HSBC with regards to change of signatories on the PA Account and 200 Club Account.  Alison Harper to contact HSBC </w:t>
      </w:r>
      <w:bookmarkStart w:id="1" w:name="_Hlk526161392"/>
      <w:r w:rsidRPr="00BC3E5F">
        <w:rPr>
          <w:b/>
          <w:color w:val="FF0000"/>
        </w:rPr>
        <w:t>(A</w:t>
      </w:r>
      <w:r>
        <w:rPr>
          <w:b/>
          <w:color w:val="FF0000"/>
        </w:rPr>
        <w:t>ction</w:t>
      </w:r>
      <w:r w:rsidRPr="00BC3E5F">
        <w:rPr>
          <w:b/>
          <w:color w:val="FF0000"/>
        </w:rPr>
        <w:t>)</w:t>
      </w:r>
      <w:bookmarkEnd w:id="1"/>
    </w:p>
    <w:p w14:paraId="6A32525A" w14:textId="7E97A950" w:rsidR="00BC3E5F" w:rsidRPr="00BC3E5F" w:rsidRDefault="00BC3E5F" w:rsidP="00BC3E5F">
      <w:pPr>
        <w:pStyle w:val="ListParagraph"/>
        <w:numPr>
          <w:ilvl w:val="0"/>
          <w:numId w:val="2"/>
        </w:numPr>
      </w:pPr>
      <w:r>
        <w:t xml:space="preserve">Charity Commission – Maryjane Mercer confirmed that the Charity Commission return for 2016 / 2017 has been completed and contact details updated.  This </w:t>
      </w:r>
      <w:proofErr w:type="gramStart"/>
      <w:r>
        <w:t>years</w:t>
      </w:r>
      <w:proofErr w:type="gramEnd"/>
      <w:r>
        <w:t xml:space="preserve"> return will be completed when MJM is instructed by the charity commission. </w:t>
      </w:r>
      <w:r w:rsidRPr="00BC3E5F">
        <w:rPr>
          <w:b/>
          <w:color w:val="FF0000"/>
        </w:rPr>
        <w:t>(Action)</w:t>
      </w:r>
    </w:p>
    <w:p w14:paraId="1B474B6A" w14:textId="2AF7A084" w:rsidR="00BC3E5F" w:rsidRDefault="00BC3E5F" w:rsidP="00BC3E5F">
      <w:pPr>
        <w:pStyle w:val="Heading1"/>
      </w:pPr>
      <w:r>
        <w:t>Chairs Welcome</w:t>
      </w:r>
    </w:p>
    <w:p w14:paraId="77AD1D82" w14:textId="7AEC62D6" w:rsidR="00504D3A" w:rsidRDefault="00BC3E5F" w:rsidP="00BC3E5F">
      <w:r>
        <w:t>Andrea Jones welcomed everyone to the meeting and thanked them for their continued support, she also emphasised the importance of the PA and the benefit to the school.  It was agreed that we need to encourage more people to be involved to lighten the workload.</w:t>
      </w:r>
    </w:p>
    <w:p w14:paraId="41EE5177" w14:textId="6AA295B5" w:rsidR="00BC3E5F" w:rsidRDefault="00BC3E5F" w:rsidP="00BC3E5F">
      <w:pPr>
        <w:pStyle w:val="Heading1"/>
      </w:pPr>
      <w:r>
        <w:t>Finance Report</w:t>
      </w:r>
    </w:p>
    <w:p w14:paraId="7A564274" w14:textId="42CCFB00" w:rsidR="00BC3E5F" w:rsidRDefault="00BC3E5F" w:rsidP="00BC3E5F">
      <w:r>
        <w:t>Maryjane Mercer shared a copy of the PA Annual Report for 2017 / 2018</w:t>
      </w:r>
      <w:r w:rsidR="001E24F2">
        <w:t xml:space="preserve"> and was pleased to announce a net profit of £4647.76, a copy of the full report is available on request.</w:t>
      </w:r>
    </w:p>
    <w:p w14:paraId="4CC608C3" w14:textId="11BAEA2A" w:rsidR="001E24F2" w:rsidRDefault="001E24F2" w:rsidP="00BC3E5F">
      <w:r>
        <w:t xml:space="preserve">Alison Harper explained that although the 200 Club made a profit of £500 it could be bringing in a lot more.  </w:t>
      </w:r>
      <w:proofErr w:type="gramStart"/>
      <w:r>
        <w:t>However</w:t>
      </w:r>
      <w:proofErr w:type="gramEnd"/>
      <w:r>
        <w:t xml:space="preserve"> the process is out of date and time consuming and suggested it should be discussed by the new committee if it should continue.</w:t>
      </w:r>
    </w:p>
    <w:p w14:paraId="4AB611F7" w14:textId="32B89C88" w:rsidR="001E24F2" w:rsidRDefault="001E24F2" w:rsidP="00BC3E5F">
      <w:r>
        <w:lastRenderedPageBreak/>
        <w:t>A discussion took place with regards to alternative means of fundraising which should be taken into consideration and discussed at future meetings, such as;</w:t>
      </w:r>
    </w:p>
    <w:p w14:paraId="6F59E8F7" w14:textId="0C3FDD6F" w:rsidR="001E24F2" w:rsidRDefault="001E24F2" w:rsidP="001E24F2">
      <w:pPr>
        <w:pStyle w:val="ListParagraph"/>
        <w:numPr>
          <w:ilvl w:val="0"/>
          <w:numId w:val="3"/>
        </w:numPr>
      </w:pPr>
      <w:r>
        <w:t>The Giving Machine</w:t>
      </w:r>
    </w:p>
    <w:p w14:paraId="091EA014" w14:textId="6BBBBBA6" w:rsidR="001E24F2" w:rsidRDefault="001E24F2" w:rsidP="001E24F2">
      <w:pPr>
        <w:pStyle w:val="ListParagraph"/>
        <w:numPr>
          <w:ilvl w:val="0"/>
          <w:numId w:val="3"/>
        </w:numPr>
      </w:pPr>
      <w:r>
        <w:t>Tesco Token Scheme</w:t>
      </w:r>
    </w:p>
    <w:p w14:paraId="1C1ACE3C" w14:textId="7B4B55AF" w:rsidR="001E24F2" w:rsidRDefault="001E24F2" w:rsidP="001E24F2">
      <w:pPr>
        <w:pStyle w:val="ListParagraph"/>
        <w:numPr>
          <w:ilvl w:val="0"/>
          <w:numId w:val="3"/>
        </w:numPr>
      </w:pPr>
      <w:r>
        <w:t>Grants</w:t>
      </w:r>
    </w:p>
    <w:p w14:paraId="14230C8B" w14:textId="5F1C2588" w:rsidR="001E24F2" w:rsidRDefault="001E24F2" w:rsidP="001E24F2">
      <w:pPr>
        <w:pStyle w:val="ListParagraph"/>
        <w:numPr>
          <w:ilvl w:val="0"/>
          <w:numId w:val="3"/>
        </w:numPr>
      </w:pPr>
      <w:r>
        <w:t>Match Funding</w:t>
      </w:r>
    </w:p>
    <w:p w14:paraId="55D8C113" w14:textId="44D1462A" w:rsidR="001E24F2" w:rsidRDefault="001E24F2" w:rsidP="001E24F2">
      <w:pPr>
        <w:pStyle w:val="ListParagraph"/>
        <w:numPr>
          <w:ilvl w:val="0"/>
          <w:numId w:val="3"/>
        </w:numPr>
      </w:pPr>
      <w:r>
        <w:t>Donations from Banks / Building Societies</w:t>
      </w:r>
    </w:p>
    <w:p w14:paraId="2B7D9C17" w14:textId="2DAC624D" w:rsidR="001E24F2" w:rsidRDefault="001E24F2" w:rsidP="001E24F2">
      <w:pPr>
        <w:pStyle w:val="Heading1"/>
      </w:pPr>
      <w:r>
        <w:t xml:space="preserve">Independent Auditor </w:t>
      </w:r>
      <w:r w:rsidR="00504D3A">
        <w:t>for</w:t>
      </w:r>
      <w:r>
        <w:t xml:space="preserve"> Financial Reports</w:t>
      </w:r>
    </w:p>
    <w:p w14:paraId="13D372A2" w14:textId="5735651E" w:rsidR="001E24F2" w:rsidRDefault="001E24F2" w:rsidP="001E24F2">
      <w:pPr>
        <w:rPr>
          <w:b/>
          <w:color w:val="FF0000"/>
        </w:rPr>
      </w:pPr>
      <w:r>
        <w:t>Alison Harper proposed that there should be an independent auditor to inspect the PA financial accounts on an annual basis</w:t>
      </w:r>
      <w:r w:rsidR="003043CB">
        <w:t xml:space="preserve"> and asked </w:t>
      </w:r>
      <w:r w:rsidR="00504D3A">
        <w:t>for ideas</w:t>
      </w:r>
      <w:r w:rsidR="003043CB">
        <w:t>.  Two names were suggested</w:t>
      </w:r>
      <w:r w:rsidR="002D7780">
        <w:t xml:space="preserve"> a Mr. Jevons (from the parish) and Mr Ince (parent). </w:t>
      </w:r>
      <w:r w:rsidR="003043CB">
        <w:t>No decision was made at the meeting</w:t>
      </w:r>
      <w:r w:rsidR="002D7780">
        <w:t xml:space="preserve">, Alison Harper to follow up with committee. </w:t>
      </w:r>
      <w:r w:rsidR="002D7780" w:rsidRPr="002D7780">
        <w:rPr>
          <w:b/>
          <w:color w:val="FF0000"/>
        </w:rPr>
        <w:t>(Action)</w:t>
      </w:r>
    </w:p>
    <w:p w14:paraId="2D8E89D2" w14:textId="3E9741DB" w:rsidR="002D7780" w:rsidRDefault="002D7780" w:rsidP="001E24F2">
      <w:pPr>
        <w:rPr>
          <w:b/>
          <w:color w:val="FF0000"/>
        </w:rPr>
      </w:pPr>
      <w:r>
        <w:t xml:space="preserve">Maryjane Mercer would like clarification on ‘holding’ cash in a personal residence with respect to liability, insurance and best practice.  Alison Harper to contact </w:t>
      </w:r>
      <w:proofErr w:type="spellStart"/>
      <w:r>
        <w:t>Parentkind</w:t>
      </w:r>
      <w:proofErr w:type="spellEnd"/>
      <w:r>
        <w:t xml:space="preserve"> and HSBC for advice. </w:t>
      </w:r>
      <w:r w:rsidRPr="002D7780">
        <w:rPr>
          <w:b/>
          <w:color w:val="FF0000"/>
        </w:rPr>
        <w:t>(Action)</w:t>
      </w:r>
    </w:p>
    <w:p w14:paraId="0CDCD836" w14:textId="5E961075" w:rsidR="002D7780" w:rsidRDefault="00DD0AA4" w:rsidP="00DD0AA4">
      <w:pPr>
        <w:pStyle w:val="Heading1"/>
      </w:pPr>
      <w:r>
        <w:t>Special Business</w:t>
      </w:r>
    </w:p>
    <w:p w14:paraId="04DF312F" w14:textId="0A622116" w:rsidR="00504D3A" w:rsidRDefault="00DD0AA4" w:rsidP="006C58FF">
      <w:pPr>
        <w:pStyle w:val="ListParagraph"/>
        <w:numPr>
          <w:ilvl w:val="0"/>
          <w:numId w:val="4"/>
        </w:numPr>
      </w:pPr>
      <w:r w:rsidRPr="00DD0AA4">
        <w:rPr>
          <w:b/>
        </w:rPr>
        <w:t xml:space="preserve">Constitution </w:t>
      </w:r>
      <w:r>
        <w:t xml:space="preserve">- Alison Harper proposed the PA constitution be updated as the existing one is extremely old.  A model constitution created by </w:t>
      </w:r>
      <w:proofErr w:type="spellStart"/>
      <w:r>
        <w:t>Parentkind</w:t>
      </w:r>
      <w:proofErr w:type="spellEnd"/>
      <w:r>
        <w:t xml:space="preserve"> was shared at the meeting and a vote was taken.  It was </w:t>
      </w:r>
      <w:proofErr w:type="gramStart"/>
      <w:r>
        <w:t>a</w:t>
      </w:r>
      <w:r w:rsidR="00504D3A">
        <w:t>n</w:t>
      </w:r>
      <w:proofErr w:type="gramEnd"/>
      <w:r>
        <w:t xml:space="preserve"> unanimous agreement that the new constitution should be adopted and Alison Harper will prepare the relevant document to be signed by the chair at the next meeting on 16</w:t>
      </w:r>
      <w:r w:rsidRPr="00DD0AA4">
        <w:rPr>
          <w:vertAlign w:val="superscript"/>
        </w:rPr>
        <w:t>th</w:t>
      </w:r>
      <w:r>
        <w:t xml:space="preserve"> October 2018. </w:t>
      </w:r>
      <w:r w:rsidR="00504D3A">
        <w:t xml:space="preserve"> </w:t>
      </w:r>
      <w:r>
        <w:t xml:space="preserve">A signed copy of the new constitution will be kept on file by the Secretary and a copy available on the PA website </w:t>
      </w:r>
      <w:r w:rsidRPr="00504D3A">
        <w:rPr>
          <w:b/>
          <w:color w:val="FF0000"/>
        </w:rPr>
        <w:t>(Action)</w:t>
      </w:r>
    </w:p>
    <w:p w14:paraId="0A8FC63A" w14:textId="15050E37" w:rsidR="00504D3A" w:rsidRPr="00FD59CD" w:rsidRDefault="00DD0AA4" w:rsidP="00504D3A">
      <w:pPr>
        <w:pStyle w:val="ListParagraph"/>
        <w:numPr>
          <w:ilvl w:val="0"/>
          <w:numId w:val="4"/>
        </w:numPr>
      </w:pPr>
      <w:r w:rsidRPr="00504D3A">
        <w:rPr>
          <w:b/>
        </w:rPr>
        <w:t>PTFA</w:t>
      </w:r>
      <w:r>
        <w:t xml:space="preserve"> – Alison Harper proposed that to help improve the number of supporters, we should consider changing to a Parents, Teachers &amp; Friends Association. A vote was taken and</w:t>
      </w:r>
      <w:r w:rsidR="00504D3A">
        <w:t xml:space="preserve"> </w:t>
      </w:r>
      <w:r>
        <w:t xml:space="preserve">unanimously approved. </w:t>
      </w:r>
      <w:r w:rsidR="00FD59CD">
        <w:t>This will require changes to bank accounts, charity commission, Gambling License, website and promotional material.  This will be discussed at the next meeting.</w:t>
      </w:r>
      <w:r w:rsidR="006C58FF">
        <w:t xml:space="preserve"> </w:t>
      </w:r>
      <w:r w:rsidR="006C58FF">
        <w:t>Jo Smith Robinson raised the question of D</w:t>
      </w:r>
      <w:r w:rsidR="006C58FF">
        <w:t xml:space="preserve">BS checks </w:t>
      </w:r>
      <w:r w:rsidR="00504D3A">
        <w:t>considering</w:t>
      </w:r>
      <w:r w:rsidR="006C58FF">
        <w:t xml:space="preserve"> a wider group of people external to the school being involved, Alison Harper to speak to Gemma McCann and </w:t>
      </w:r>
      <w:proofErr w:type="spellStart"/>
      <w:r w:rsidR="006C58FF">
        <w:t>Parentkind</w:t>
      </w:r>
      <w:proofErr w:type="spellEnd"/>
      <w:r w:rsidR="00FD59CD">
        <w:t xml:space="preserve"> </w:t>
      </w:r>
      <w:r w:rsidR="00FD59CD" w:rsidRPr="00504D3A">
        <w:rPr>
          <w:b/>
          <w:color w:val="FF0000"/>
        </w:rPr>
        <w:t>(Action)</w:t>
      </w:r>
    </w:p>
    <w:p w14:paraId="6E7974F5" w14:textId="4C4E694A" w:rsidR="00FD59CD" w:rsidRDefault="00A72ECF" w:rsidP="00A72ECF">
      <w:pPr>
        <w:pStyle w:val="Heading1"/>
      </w:pPr>
      <w:r>
        <w:t>Elections</w:t>
      </w:r>
    </w:p>
    <w:p w14:paraId="772A25FA" w14:textId="1A18316E" w:rsidR="00A72ECF" w:rsidRDefault="00A72ECF" w:rsidP="00A72ECF">
      <w:r>
        <w:t>As is normal practice and per the PA constitution the current Parents’ Association Members resigned from their positions and elections took place for the new committee.</w:t>
      </w:r>
    </w:p>
    <w:p w14:paraId="5236105F" w14:textId="6BF512FC" w:rsidR="00A72ECF" w:rsidRDefault="00A72ECF" w:rsidP="00A72ECF">
      <w:r w:rsidRPr="00504D3A">
        <w:rPr>
          <w:b/>
        </w:rPr>
        <w:t>Chairperson – Pippa Norman</w:t>
      </w:r>
      <w:r w:rsidRPr="00504D3A">
        <w:rPr>
          <w:b/>
        </w:rPr>
        <w:br/>
      </w:r>
      <w:r>
        <w:t>Nominated by Andrea Jones and Seconded by Jo Smith Robinson</w:t>
      </w:r>
    </w:p>
    <w:p w14:paraId="33E62EE1" w14:textId="7541FFE4" w:rsidR="00A72ECF" w:rsidRDefault="00A72ECF" w:rsidP="00A72ECF">
      <w:r w:rsidRPr="00504D3A">
        <w:rPr>
          <w:b/>
        </w:rPr>
        <w:t>Vice Chair – Anne Shaw</w:t>
      </w:r>
      <w:r w:rsidRPr="00504D3A">
        <w:rPr>
          <w:b/>
        </w:rPr>
        <w:br/>
      </w:r>
      <w:r>
        <w:t>Nominated by</w:t>
      </w:r>
      <w:r>
        <w:t xml:space="preserve"> Jo Smith Robinson</w:t>
      </w:r>
      <w:r>
        <w:t xml:space="preserve"> and Seconded by </w:t>
      </w:r>
      <w:r>
        <w:t>Amanda Jones</w:t>
      </w:r>
    </w:p>
    <w:p w14:paraId="36DA2BA1" w14:textId="1D0B2B1E" w:rsidR="00A72ECF" w:rsidRDefault="00A72ECF" w:rsidP="00A72ECF">
      <w:r w:rsidRPr="00504D3A">
        <w:rPr>
          <w:b/>
        </w:rPr>
        <w:t>Secretary – Andrea Jones</w:t>
      </w:r>
      <w:r w:rsidRPr="00504D3A">
        <w:rPr>
          <w:b/>
        </w:rPr>
        <w:br/>
      </w:r>
      <w:r>
        <w:t xml:space="preserve">Nominated by </w:t>
      </w:r>
      <w:r>
        <w:t>Jo Smith Robinson</w:t>
      </w:r>
      <w:r>
        <w:t xml:space="preserve"> and Seconded by </w:t>
      </w:r>
      <w:r>
        <w:t>Alison Harper</w:t>
      </w:r>
    </w:p>
    <w:p w14:paraId="40D4008B" w14:textId="017782BA" w:rsidR="00A72ECF" w:rsidRDefault="00A72ECF" w:rsidP="00A72ECF">
      <w:r w:rsidRPr="00504D3A">
        <w:rPr>
          <w:b/>
        </w:rPr>
        <w:t>Treasurer – Maryjane Mercer</w:t>
      </w:r>
      <w:r w:rsidRPr="00504D3A">
        <w:rPr>
          <w:b/>
        </w:rPr>
        <w:br/>
      </w:r>
      <w:r>
        <w:t xml:space="preserve">Nominated by </w:t>
      </w:r>
      <w:r>
        <w:t>Anne Shaw</w:t>
      </w:r>
      <w:r>
        <w:t xml:space="preserve"> and Seconded by </w:t>
      </w:r>
      <w:r>
        <w:t>Lynsey Doyle</w:t>
      </w:r>
    </w:p>
    <w:p w14:paraId="4B5ECE0F" w14:textId="336B9407" w:rsidR="00A72ECF" w:rsidRDefault="00A72ECF" w:rsidP="00A72ECF">
      <w:r w:rsidRPr="00504D3A">
        <w:rPr>
          <w:b/>
        </w:rPr>
        <w:lastRenderedPageBreak/>
        <w:t>200 Club Treasurer – Alison Harper</w:t>
      </w:r>
      <w:r w:rsidRPr="00504D3A">
        <w:rPr>
          <w:b/>
        </w:rPr>
        <w:br/>
      </w:r>
      <w:r>
        <w:t xml:space="preserve">Nominated by </w:t>
      </w:r>
      <w:r>
        <w:t>Pippa Norman</w:t>
      </w:r>
      <w:r>
        <w:t xml:space="preserve"> and Seconded by </w:t>
      </w:r>
      <w:r>
        <w:t>Amanda Jones</w:t>
      </w:r>
    </w:p>
    <w:p w14:paraId="4513E39B" w14:textId="67D3562E" w:rsidR="00A72ECF" w:rsidRDefault="00A72ECF" w:rsidP="00A72ECF">
      <w:r w:rsidRPr="00504D3A">
        <w:rPr>
          <w:b/>
        </w:rPr>
        <w:t>Committee Member – Amanda Jones</w:t>
      </w:r>
      <w:r w:rsidRPr="00504D3A">
        <w:rPr>
          <w:b/>
        </w:rPr>
        <w:br/>
      </w:r>
      <w:r>
        <w:t xml:space="preserve">Nominated by </w:t>
      </w:r>
      <w:r>
        <w:t>Maryjane Mercer</w:t>
      </w:r>
      <w:r>
        <w:t xml:space="preserve"> and Seconded by </w:t>
      </w:r>
      <w:r>
        <w:t>Lynsey Doyle</w:t>
      </w:r>
    </w:p>
    <w:p w14:paraId="38C1A7DD" w14:textId="40CD815C" w:rsidR="00A72ECF" w:rsidRDefault="00A72ECF" w:rsidP="00A72ECF">
      <w:r w:rsidRPr="00504D3A">
        <w:rPr>
          <w:b/>
        </w:rPr>
        <w:t>Committee Member – Jo Smith Robinson</w:t>
      </w:r>
      <w:r w:rsidRPr="00504D3A">
        <w:rPr>
          <w:b/>
        </w:rPr>
        <w:br/>
      </w:r>
      <w:r>
        <w:t xml:space="preserve">Nominated by </w:t>
      </w:r>
      <w:r>
        <w:t>Alison Harper</w:t>
      </w:r>
      <w:r>
        <w:t xml:space="preserve"> and Seconded by </w:t>
      </w:r>
      <w:r>
        <w:t>Amanda Jones</w:t>
      </w:r>
    </w:p>
    <w:p w14:paraId="6BDD500B" w14:textId="262293FD" w:rsidR="00A72ECF" w:rsidRDefault="00A72ECF" w:rsidP="00A72ECF">
      <w:r w:rsidRPr="00504D3A">
        <w:rPr>
          <w:b/>
        </w:rPr>
        <w:t>Committee Member – Lynsey Doyle</w:t>
      </w:r>
      <w:r w:rsidRPr="00504D3A">
        <w:rPr>
          <w:b/>
        </w:rPr>
        <w:br/>
      </w:r>
      <w:r>
        <w:t xml:space="preserve">Nominated by </w:t>
      </w:r>
      <w:r w:rsidR="006C58FF">
        <w:t>Alison Harper</w:t>
      </w:r>
      <w:r>
        <w:t xml:space="preserve"> and Seconded by </w:t>
      </w:r>
      <w:r w:rsidR="006C58FF">
        <w:t>Amanda Jones</w:t>
      </w:r>
    </w:p>
    <w:p w14:paraId="71770178" w14:textId="6DE06E82" w:rsidR="006C58FF" w:rsidRPr="00A72ECF" w:rsidRDefault="006C58FF" w:rsidP="006C58FF">
      <w:r w:rsidRPr="00504D3A">
        <w:rPr>
          <w:b/>
        </w:rPr>
        <w:t>Committee Member - Mrs D Ormes</w:t>
      </w:r>
      <w:r w:rsidRPr="00504D3A">
        <w:rPr>
          <w:b/>
        </w:rPr>
        <w:br/>
      </w:r>
      <w:r>
        <w:t xml:space="preserve">Nominated by </w:t>
      </w:r>
      <w:r>
        <w:t>Anne Shaw</w:t>
      </w:r>
      <w:r>
        <w:t xml:space="preserve"> and Seconded by </w:t>
      </w:r>
      <w:r>
        <w:t>Pippa Norman</w:t>
      </w:r>
    </w:p>
    <w:p w14:paraId="17941193" w14:textId="46B6E4DE" w:rsidR="006C58FF" w:rsidRPr="00A72ECF" w:rsidRDefault="006C58FF" w:rsidP="00A72ECF"/>
    <w:p w14:paraId="319E00D2" w14:textId="5A9BEFB3" w:rsidR="00A72ECF" w:rsidRDefault="006C58FF" w:rsidP="00A72ECF">
      <w:r>
        <w:t xml:space="preserve">Jo Smith Robinson raised the question of </w:t>
      </w:r>
      <w:r>
        <w:t xml:space="preserve">a conflict of interest between the new Secretary and </w:t>
      </w:r>
      <w:proofErr w:type="gramStart"/>
      <w:r>
        <w:t>Chair</w:t>
      </w:r>
      <w:proofErr w:type="gramEnd"/>
      <w:r>
        <w:t xml:space="preserve"> but it was agreed there wasn’t.</w:t>
      </w:r>
    </w:p>
    <w:p w14:paraId="2B4787BC" w14:textId="5EFA45A0" w:rsidR="006C58FF" w:rsidRDefault="006C58FF" w:rsidP="006C58FF">
      <w:pPr>
        <w:pStyle w:val="Heading1"/>
      </w:pPr>
      <w:r>
        <w:t>A.O.B</w:t>
      </w:r>
    </w:p>
    <w:p w14:paraId="36AB5C81" w14:textId="21E31139" w:rsidR="006C58FF" w:rsidRPr="00885F5D" w:rsidRDefault="006C58FF" w:rsidP="006C58FF">
      <w:pPr>
        <w:pStyle w:val="ListParagraph"/>
        <w:numPr>
          <w:ilvl w:val="0"/>
          <w:numId w:val="4"/>
        </w:numPr>
      </w:pPr>
      <w:r w:rsidRPr="006C58FF">
        <w:rPr>
          <w:b/>
        </w:rPr>
        <w:t>Sub Groups for events</w:t>
      </w:r>
      <w:r>
        <w:t xml:space="preserve"> – it was agreed that moving forward we should </w:t>
      </w:r>
      <w:r w:rsidR="003D2567">
        <w:t>have</w:t>
      </w:r>
      <w:r>
        <w:t xml:space="preserve"> designated sub groups to manage individual events</w:t>
      </w:r>
      <w:r w:rsidR="003D2567">
        <w:t xml:space="preserve">, this will hopefully </w:t>
      </w:r>
      <w:r>
        <w:t xml:space="preserve">prevent </w:t>
      </w:r>
      <w:r w:rsidR="003D2567">
        <w:t xml:space="preserve">most of the work being left </w:t>
      </w:r>
      <w:r>
        <w:t>to a few committee members.</w:t>
      </w:r>
      <w:r w:rsidR="003D2567">
        <w:t xml:space="preserve">  It will also promote ownership and new </w:t>
      </w:r>
      <w:proofErr w:type="gramStart"/>
      <w:r w:rsidR="003D2567">
        <w:t>‘ fresh</w:t>
      </w:r>
      <w:proofErr w:type="gramEnd"/>
      <w:r w:rsidR="003D2567">
        <w:t>’ ideas for fundraising.</w:t>
      </w:r>
      <w:r>
        <w:t xml:space="preserve">  If no sub group can be </w:t>
      </w:r>
      <w:proofErr w:type="gramStart"/>
      <w:r>
        <w:t>agreed</w:t>
      </w:r>
      <w:proofErr w:type="gramEnd"/>
      <w:r>
        <w:t xml:space="preserve"> then the event will not take place.  This will be discussed at the next meeting. </w:t>
      </w:r>
      <w:r w:rsidRPr="006C58FF">
        <w:rPr>
          <w:b/>
          <w:color w:val="FF0000"/>
        </w:rPr>
        <w:t>(Action)</w:t>
      </w:r>
    </w:p>
    <w:p w14:paraId="25D81791" w14:textId="7FF89763" w:rsidR="00885F5D" w:rsidRPr="006C58FF" w:rsidRDefault="00885F5D" w:rsidP="00885F5D">
      <w:pPr>
        <w:pStyle w:val="ListParagraph"/>
        <w:numPr>
          <w:ilvl w:val="0"/>
          <w:numId w:val="4"/>
        </w:numPr>
      </w:pPr>
      <w:r>
        <w:rPr>
          <w:b/>
        </w:rPr>
        <w:t>Suggested Activities –</w:t>
      </w:r>
      <w:r>
        <w:t xml:space="preserve"> Halloween Disco, Christmas Wrap and Christmas Fair to be discussed at the next meeting and dates agreed. </w:t>
      </w:r>
      <w:r w:rsidRPr="006C58FF">
        <w:rPr>
          <w:b/>
          <w:color w:val="FF0000"/>
        </w:rPr>
        <w:t>(Action)</w:t>
      </w:r>
    </w:p>
    <w:p w14:paraId="44F043F6" w14:textId="109CC18C" w:rsidR="002D7780" w:rsidRPr="001E24F2" w:rsidRDefault="006C58FF" w:rsidP="001E24F2">
      <w:pPr>
        <w:pStyle w:val="ListParagraph"/>
        <w:numPr>
          <w:ilvl w:val="0"/>
          <w:numId w:val="4"/>
        </w:numPr>
      </w:pPr>
      <w:r w:rsidRPr="006C58FF">
        <w:rPr>
          <w:b/>
        </w:rPr>
        <w:t>Next Meeting</w:t>
      </w:r>
      <w:r>
        <w:t xml:space="preserve"> was set for </w:t>
      </w:r>
      <w:r w:rsidRPr="006C58FF">
        <w:rPr>
          <w:b/>
        </w:rPr>
        <w:t>Tuesday 16</w:t>
      </w:r>
      <w:r w:rsidRPr="006C58FF">
        <w:rPr>
          <w:b/>
          <w:vertAlign w:val="superscript"/>
        </w:rPr>
        <w:t>th</w:t>
      </w:r>
      <w:r w:rsidRPr="006C58FF">
        <w:rPr>
          <w:b/>
        </w:rPr>
        <w:t xml:space="preserve"> October</w:t>
      </w:r>
      <w:r>
        <w:t xml:space="preserve"> – It was agreed the next meeting should be before half term to prepare for the Halloween Disco and Christmas Events, dates for future meetings to be agreed by </w:t>
      </w:r>
      <w:r w:rsidR="003D2567">
        <w:t xml:space="preserve">the </w:t>
      </w:r>
      <w:r>
        <w:t>new committee</w:t>
      </w:r>
      <w:r>
        <w:rPr>
          <w:b/>
        </w:rPr>
        <w:t xml:space="preserve">. </w:t>
      </w:r>
      <w:r w:rsidRPr="006C58FF">
        <w:rPr>
          <w:b/>
          <w:color w:val="FF0000"/>
        </w:rPr>
        <w:t xml:space="preserve"> (Action)</w:t>
      </w:r>
    </w:p>
    <w:p w14:paraId="76F60A8F" w14:textId="77777777" w:rsidR="00BC3E5F" w:rsidRDefault="00BC3E5F" w:rsidP="0027131A">
      <w:pPr>
        <w:spacing w:after="0"/>
        <w:jc w:val="center"/>
        <w:rPr>
          <w:b/>
          <w:sz w:val="24"/>
          <w:szCs w:val="24"/>
          <w:u w:val="single"/>
        </w:rPr>
      </w:pPr>
    </w:p>
    <w:p w14:paraId="133AF12B" w14:textId="77777777" w:rsidR="00BC3E5F" w:rsidRDefault="00BC3E5F" w:rsidP="0027131A">
      <w:pPr>
        <w:spacing w:after="0"/>
        <w:jc w:val="center"/>
        <w:rPr>
          <w:b/>
          <w:sz w:val="24"/>
          <w:szCs w:val="24"/>
          <w:u w:val="single"/>
        </w:rPr>
      </w:pPr>
    </w:p>
    <w:p w14:paraId="5376AE86" w14:textId="21F6E44B" w:rsidR="008C23A3" w:rsidRPr="00DA536C" w:rsidRDefault="0027131A" w:rsidP="00DA536C">
      <w:pPr>
        <w:spacing w:after="0"/>
        <w:jc w:val="center"/>
        <w:rPr>
          <w:b/>
          <w:sz w:val="24"/>
          <w:szCs w:val="24"/>
          <w:u w:val="single"/>
        </w:rPr>
      </w:pPr>
      <w:r w:rsidRPr="0027131A">
        <w:rPr>
          <w:b/>
          <w:sz w:val="24"/>
          <w:szCs w:val="24"/>
          <w:u w:val="single"/>
        </w:rPr>
        <w:t xml:space="preserve">Next meeting – </w:t>
      </w:r>
      <w:r w:rsidR="003D2567">
        <w:rPr>
          <w:b/>
          <w:sz w:val="24"/>
          <w:szCs w:val="24"/>
          <w:u w:val="single"/>
        </w:rPr>
        <w:t>7</w:t>
      </w:r>
      <w:r w:rsidRPr="0027131A">
        <w:rPr>
          <w:b/>
          <w:sz w:val="24"/>
          <w:szCs w:val="24"/>
          <w:u w:val="single"/>
        </w:rPr>
        <w:t xml:space="preserve">pm Tuesday </w:t>
      </w:r>
      <w:r w:rsidR="003D2567">
        <w:rPr>
          <w:b/>
          <w:sz w:val="24"/>
          <w:szCs w:val="24"/>
          <w:u w:val="single"/>
        </w:rPr>
        <w:t>16</w:t>
      </w:r>
      <w:r w:rsidR="003D2567" w:rsidRPr="003D2567">
        <w:rPr>
          <w:b/>
          <w:sz w:val="24"/>
          <w:szCs w:val="24"/>
          <w:u w:val="single"/>
          <w:vertAlign w:val="superscript"/>
        </w:rPr>
        <w:t>th</w:t>
      </w:r>
      <w:r w:rsidR="003D2567">
        <w:rPr>
          <w:b/>
          <w:sz w:val="24"/>
          <w:szCs w:val="24"/>
          <w:u w:val="single"/>
        </w:rPr>
        <w:t xml:space="preserve"> October</w:t>
      </w:r>
      <w:r w:rsidRPr="0027131A">
        <w:rPr>
          <w:b/>
          <w:sz w:val="24"/>
          <w:szCs w:val="24"/>
          <w:u w:val="single"/>
        </w:rPr>
        <w:t xml:space="preserve"> 2018 </w:t>
      </w:r>
      <w:r w:rsidR="003D2567">
        <w:rPr>
          <w:b/>
          <w:sz w:val="24"/>
          <w:szCs w:val="24"/>
          <w:u w:val="single"/>
        </w:rPr>
        <w:t>location tbc</w:t>
      </w:r>
      <w:r w:rsidRPr="0027131A">
        <w:rPr>
          <w:b/>
          <w:sz w:val="24"/>
          <w:szCs w:val="24"/>
          <w:u w:val="single"/>
        </w:rPr>
        <w:t>.</w:t>
      </w:r>
    </w:p>
    <w:sectPr w:rsidR="008C23A3" w:rsidRPr="00DA536C" w:rsidSect="008832D6">
      <w:headerReference w:type="default"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5C179" w14:textId="77777777" w:rsidR="008D2ABD" w:rsidRDefault="008D2ABD" w:rsidP="008C23A3">
      <w:pPr>
        <w:spacing w:after="0" w:line="240" w:lineRule="auto"/>
      </w:pPr>
      <w:r>
        <w:separator/>
      </w:r>
    </w:p>
  </w:endnote>
  <w:endnote w:type="continuationSeparator" w:id="0">
    <w:p w14:paraId="1960A291" w14:textId="77777777" w:rsidR="008D2ABD" w:rsidRDefault="008D2ABD" w:rsidP="008C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811571"/>
      <w:docPartObj>
        <w:docPartGallery w:val="Page Numbers (Bottom of Page)"/>
        <w:docPartUnique/>
      </w:docPartObj>
    </w:sdtPr>
    <w:sdtEndPr>
      <w:rPr>
        <w:noProof/>
      </w:rPr>
    </w:sdtEndPr>
    <w:sdtContent>
      <w:p w14:paraId="155562DF" w14:textId="3E6FDA47" w:rsidR="008832D6" w:rsidRDefault="00883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E9F4D5" w14:textId="7DA1F9A6" w:rsidR="008832D6" w:rsidRDefault="00883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DD263" w14:textId="77777777" w:rsidR="008D2ABD" w:rsidRDefault="008D2ABD" w:rsidP="008C23A3">
      <w:pPr>
        <w:spacing w:after="0" w:line="240" w:lineRule="auto"/>
      </w:pPr>
      <w:r>
        <w:separator/>
      </w:r>
    </w:p>
  </w:footnote>
  <w:footnote w:type="continuationSeparator" w:id="0">
    <w:p w14:paraId="73906E19" w14:textId="77777777" w:rsidR="008D2ABD" w:rsidRDefault="008D2ABD" w:rsidP="008C2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9E24" w14:textId="52E898C6" w:rsidR="008832D6" w:rsidRDefault="008832D6">
    <w:pPr>
      <w:pStyle w:val="Header"/>
      <w:jc w:val="right"/>
      <w:rPr>
        <w:color w:val="5B9BD5" w:themeColor="accent1"/>
      </w:rPr>
    </w:pPr>
    <w:r>
      <w:rPr>
        <w:color w:val="5B9BD5" w:themeColor="accent1"/>
      </w:rPr>
      <w:t xml:space="preserve">AGM Minutes 27/09/18 </w:t>
    </w:r>
    <w:proofErr w:type="spellStart"/>
    <w:r>
      <w:rPr>
        <w:color w:val="5B9BD5" w:themeColor="accent1"/>
      </w:rPr>
      <w:t>Cont</w:t>
    </w:r>
    <w:proofErr w:type="spellEnd"/>
    <w:r>
      <w:rPr>
        <w:color w:val="5B9BD5" w:themeColor="accent1"/>
      </w:rPr>
      <w:t>…</w:t>
    </w:r>
  </w:p>
  <w:p w14:paraId="11D1751E" w14:textId="77777777" w:rsidR="008832D6" w:rsidRDefault="00883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A23A1"/>
    <w:multiLevelType w:val="hybridMultilevel"/>
    <w:tmpl w:val="DB98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4A4E78"/>
    <w:multiLevelType w:val="hybridMultilevel"/>
    <w:tmpl w:val="30C4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85B82"/>
    <w:multiLevelType w:val="hybridMultilevel"/>
    <w:tmpl w:val="B6FE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C418B"/>
    <w:multiLevelType w:val="hybridMultilevel"/>
    <w:tmpl w:val="508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A3"/>
    <w:rsid w:val="00007CB3"/>
    <w:rsid w:val="00101BCE"/>
    <w:rsid w:val="001161DA"/>
    <w:rsid w:val="00133D86"/>
    <w:rsid w:val="00152D02"/>
    <w:rsid w:val="001E24F2"/>
    <w:rsid w:val="001E5B11"/>
    <w:rsid w:val="00217223"/>
    <w:rsid w:val="0027131A"/>
    <w:rsid w:val="002D7780"/>
    <w:rsid w:val="003043CB"/>
    <w:rsid w:val="003D0A75"/>
    <w:rsid w:val="003D2567"/>
    <w:rsid w:val="00504D3A"/>
    <w:rsid w:val="005E30B4"/>
    <w:rsid w:val="006C58FF"/>
    <w:rsid w:val="006F77B3"/>
    <w:rsid w:val="007362BD"/>
    <w:rsid w:val="00763182"/>
    <w:rsid w:val="007D496A"/>
    <w:rsid w:val="0080528A"/>
    <w:rsid w:val="008832D6"/>
    <w:rsid w:val="00885F5D"/>
    <w:rsid w:val="008C23A3"/>
    <w:rsid w:val="008D2ABD"/>
    <w:rsid w:val="008E79AD"/>
    <w:rsid w:val="009D72B5"/>
    <w:rsid w:val="00A72ECF"/>
    <w:rsid w:val="00B94E6C"/>
    <w:rsid w:val="00BC3E5F"/>
    <w:rsid w:val="00C73154"/>
    <w:rsid w:val="00CC0C3E"/>
    <w:rsid w:val="00D72C60"/>
    <w:rsid w:val="00DA536C"/>
    <w:rsid w:val="00DD0AA4"/>
    <w:rsid w:val="00F45513"/>
    <w:rsid w:val="00F64C4B"/>
    <w:rsid w:val="00F85DC6"/>
    <w:rsid w:val="00FB0AF1"/>
    <w:rsid w:val="00FD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F4249"/>
  <w15:chartTrackingRefBased/>
  <w15:docId w15:val="{D29EE7FE-9BCD-45FD-8570-4E0DD6C0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2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23A3"/>
    <w:rPr>
      <w:sz w:val="16"/>
      <w:szCs w:val="16"/>
    </w:rPr>
  </w:style>
  <w:style w:type="paragraph" w:styleId="CommentText">
    <w:name w:val="annotation text"/>
    <w:basedOn w:val="Normal"/>
    <w:link w:val="CommentTextChar"/>
    <w:uiPriority w:val="99"/>
    <w:semiHidden/>
    <w:unhideWhenUsed/>
    <w:rsid w:val="008C23A3"/>
    <w:pPr>
      <w:spacing w:line="240" w:lineRule="auto"/>
    </w:pPr>
    <w:rPr>
      <w:sz w:val="20"/>
      <w:szCs w:val="20"/>
    </w:rPr>
  </w:style>
  <w:style w:type="character" w:customStyle="1" w:styleId="CommentTextChar">
    <w:name w:val="Comment Text Char"/>
    <w:basedOn w:val="DefaultParagraphFont"/>
    <w:link w:val="CommentText"/>
    <w:uiPriority w:val="99"/>
    <w:semiHidden/>
    <w:rsid w:val="008C23A3"/>
    <w:rPr>
      <w:sz w:val="20"/>
      <w:szCs w:val="20"/>
    </w:rPr>
  </w:style>
  <w:style w:type="paragraph" w:styleId="CommentSubject">
    <w:name w:val="annotation subject"/>
    <w:basedOn w:val="CommentText"/>
    <w:next w:val="CommentText"/>
    <w:link w:val="CommentSubjectChar"/>
    <w:uiPriority w:val="99"/>
    <w:semiHidden/>
    <w:unhideWhenUsed/>
    <w:rsid w:val="008C23A3"/>
    <w:rPr>
      <w:b/>
      <w:bCs/>
    </w:rPr>
  </w:style>
  <w:style w:type="character" w:customStyle="1" w:styleId="CommentSubjectChar">
    <w:name w:val="Comment Subject Char"/>
    <w:basedOn w:val="CommentTextChar"/>
    <w:link w:val="CommentSubject"/>
    <w:uiPriority w:val="99"/>
    <w:semiHidden/>
    <w:rsid w:val="008C23A3"/>
    <w:rPr>
      <w:b/>
      <w:bCs/>
      <w:sz w:val="20"/>
      <w:szCs w:val="20"/>
    </w:rPr>
  </w:style>
  <w:style w:type="paragraph" w:styleId="BalloonText">
    <w:name w:val="Balloon Text"/>
    <w:basedOn w:val="Normal"/>
    <w:link w:val="BalloonTextChar"/>
    <w:uiPriority w:val="99"/>
    <w:semiHidden/>
    <w:unhideWhenUsed/>
    <w:rsid w:val="008C2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A3"/>
    <w:rPr>
      <w:rFonts w:ascii="Segoe UI" w:hAnsi="Segoe UI" w:cs="Segoe UI"/>
      <w:sz w:val="18"/>
      <w:szCs w:val="18"/>
    </w:rPr>
  </w:style>
  <w:style w:type="paragraph" w:styleId="Header">
    <w:name w:val="header"/>
    <w:basedOn w:val="Normal"/>
    <w:link w:val="HeaderChar"/>
    <w:uiPriority w:val="99"/>
    <w:unhideWhenUsed/>
    <w:rsid w:val="008C2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A3"/>
  </w:style>
  <w:style w:type="paragraph" w:styleId="Footer">
    <w:name w:val="footer"/>
    <w:basedOn w:val="Normal"/>
    <w:link w:val="FooterChar"/>
    <w:uiPriority w:val="99"/>
    <w:unhideWhenUsed/>
    <w:rsid w:val="008C2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A3"/>
  </w:style>
  <w:style w:type="paragraph" w:styleId="ListParagraph">
    <w:name w:val="List Paragraph"/>
    <w:basedOn w:val="Normal"/>
    <w:uiPriority w:val="34"/>
    <w:qFormat/>
    <w:rsid w:val="0027131A"/>
    <w:pPr>
      <w:ind w:left="720"/>
      <w:contextualSpacing/>
    </w:pPr>
  </w:style>
  <w:style w:type="table" w:styleId="TableGrid">
    <w:name w:val="Table Grid"/>
    <w:basedOn w:val="TableNormal"/>
    <w:uiPriority w:val="39"/>
    <w:rsid w:val="003D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72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Harper</dc:creator>
  <cp:keywords/>
  <dc:description/>
  <cp:lastModifiedBy>scott harper</cp:lastModifiedBy>
  <cp:revision>16</cp:revision>
  <dcterms:created xsi:type="dcterms:W3CDTF">2018-10-01T11:13:00Z</dcterms:created>
  <dcterms:modified xsi:type="dcterms:W3CDTF">2018-10-01T13:13:00Z</dcterms:modified>
</cp:coreProperties>
</file>